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center"/>
        <w:textAlignment w:val="auto"/>
        <w:rPr>
          <w:rFonts w:hint="eastAsia"/>
          <w:b w:val="0"/>
          <w:bCs w:val="0"/>
          <w:lang w:val="en-US" w:eastAsia="zh-CN"/>
        </w:rPr>
      </w:pPr>
      <w:bookmarkStart w:id="0" w:name="_GoBack"/>
      <w:r>
        <w:rPr>
          <w:rFonts w:hint="eastAsia" w:ascii="微软雅黑" w:eastAsia="微软雅黑"/>
          <w:b w:val="0"/>
          <w:bCs w:val="0"/>
          <w:sz w:val="28"/>
          <w:lang w:eastAsia="zh-CN"/>
        </w:rPr>
        <w:t>“</w:t>
      </w:r>
      <w:r>
        <w:rPr>
          <w:rFonts w:hint="eastAsia" w:ascii="微软雅黑" w:eastAsia="微软雅黑"/>
          <w:b w:val="0"/>
          <w:bCs w:val="0"/>
          <w:sz w:val="28"/>
          <w:lang w:val="en-US" w:eastAsia="zh-CN"/>
        </w:rPr>
        <w:t>高校毕业生就业创业政策网络知识问答互动活动”获奖名单</w:t>
      </w:r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17" w:lineRule="auto"/>
        <w:ind w:right="112"/>
        <w:textAlignment w:val="auto"/>
        <w:rPr>
          <w:b w:val="0"/>
          <w:bCs w:val="0"/>
          <w:spacing w:val="-5"/>
        </w:rPr>
      </w:pPr>
      <w:r>
        <w:rPr>
          <w:rFonts w:hint="eastAsia"/>
          <w:b w:val="0"/>
          <w:bCs w:val="0"/>
          <w:lang w:val="en-US" w:eastAsia="zh-CN"/>
        </w:rPr>
        <w:t>1.获奖学生个人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法学院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（21人）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刘仁杰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宝剑汝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李瑞衡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蔡振宇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白玉泉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安天菊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杨富强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薛佳璇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庄路燕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段祺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朱令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嫩也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张锦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代正权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刘孟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何春露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张发玺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李韩意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訾丹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郭健美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钱林梅</w:t>
      </w:r>
      <w:r>
        <w:rPr>
          <w:rFonts w:hint="eastAsia" w:cs="仿宋"/>
          <w:sz w:val="32"/>
          <w:szCs w:val="32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商学院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（66人）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赵欢欢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韦芳燕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庞启斌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金古一男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陈丽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陆正婷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华雨珊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游忠金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段莉莎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吴欣欣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尤良顺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普发光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刘梦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黄艳飞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李萍果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徐嘉滢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顾正梅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杨永琪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杨冬雪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侯文才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范思成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张友龙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杨宸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李思彤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林波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张惠然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王晓菊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倪淑平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孙显军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赵丽新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胡慧婷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罗梁彬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张媛娜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陶梅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张懿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颜铭均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朱海军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杨平舟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许馨月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陈语诺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李娥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朱琳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李姗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李菊书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马有凤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郭镕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杨崚露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胡凡丽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羊原娇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罗合军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黎欣雨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郑丹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周艳芳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银河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晏文钢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阿永艳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廖纪明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桂丹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斯那永木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沈陈梅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韦从星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马春花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代佴明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张舒蕾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段昌雪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教育学院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（27人）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欧明丽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梁莉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徐盼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叶涛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杜爱华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杨会凯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杨溪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吴秋语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上二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刘耀铭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卓桂梅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鲁佳艳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邓显颖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刘健利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伙邦磊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王宇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刘蓉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周应波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马健琪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张爽洁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蔡秋宏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陈爱玉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肖政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张露瑶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陈翌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翟雨晴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叶林</w:t>
      </w:r>
      <w:r>
        <w:rPr>
          <w:rFonts w:hint="eastAsia" w:cs="仿宋"/>
          <w:sz w:val="32"/>
          <w:szCs w:val="32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艺术学院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（2人）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彭露莹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陈文慧</w:t>
      </w:r>
      <w:r>
        <w:rPr>
          <w:rFonts w:hint="eastAsia" w:cs="仿宋"/>
          <w:sz w:val="32"/>
          <w:szCs w:val="32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 w:bidi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数据科学与工程学院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（22人）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陈兴良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黄旺富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刘芳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周菲菲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赵娇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吴奇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王海明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田盛宇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曾瑞澜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黄志鹏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张丽勤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王子银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黄志强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张生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杨星健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梁浦鑫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徐广兢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李志丹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李觅哲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颜春祥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廖铭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张佳豪</w:t>
      </w:r>
      <w:r>
        <w:rPr>
          <w:rFonts w:hint="eastAsia" w:cs="仿宋"/>
          <w:sz w:val="32"/>
          <w:szCs w:val="32"/>
          <w:lang w:val="en-US" w:eastAsia="zh-CN" w:bidi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17" w:lineRule="auto"/>
        <w:ind w:right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语言文学学院</w:t>
      </w:r>
      <w:r>
        <w:rPr>
          <w:rFonts w:hint="eastAsia" w:cs="仿宋"/>
          <w:b/>
          <w:bCs/>
          <w:sz w:val="32"/>
          <w:szCs w:val="32"/>
          <w:lang w:val="en-US" w:eastAsia="zh-CN" w:bidi="zh-CN"/>
        </w:rPr>
        <w:t>（162人）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zh-CN"/>
        </w:rPr>
        <w:t>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王凤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王菊力娅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邱文静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字明姣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毛钰敏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张树桥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王沁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赖尧熙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吴清桂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万免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左星靓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沈丽婷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徐静然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雷铠雯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何金晶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张俊佳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郭荣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孙甜甜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孙小林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李城慧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张友维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张莉媛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赵青臣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徐柳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孔萍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张馨月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黄童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伏蓉婷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蔡忠鸿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周嗣钦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殷旖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胡明思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张奥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和秀成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杨应德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王云媛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刘梦婷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张映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王明双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李佳萍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殷廷文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王世淑娴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张杰星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邓华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李美玲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代龙华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严家勇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荀渤涵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李思琼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李浩然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包广桐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严敏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肖琴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王晓倩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王远航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张皓杰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朱玲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郑墁钰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李余梅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李桂花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杨金垚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和春美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梁城城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周垚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胡世慧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高明娇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江俊青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赵智莹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杨进林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苏涵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张海青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童健慧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李江雁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张艺凡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唐敏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周鹏英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袁璇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马凯旋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王志芬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褚新蓉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陈德文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杨宣静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尹翠萍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段自敏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邓爱玲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西劳初姆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梁家裴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邹迅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张登杰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谭杰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余江平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伏金媛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王洮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唐灿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黄妮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胡永江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吴勇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陈思嘉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郭维仪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吉学银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胡世敏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袁彩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高瑚媛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黄笑晗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唐林蓉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杨春黎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姜南蝶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丁永科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李春苹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王彬豪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何玉清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李开良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王鑫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张喜妹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陈彤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白洁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左航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杨文影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洪廷伟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彭晓琼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梁育晨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卯明玉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倪洁芸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秦媛柏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张晓磊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曾羽暄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潘雨菲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赵文东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李斌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沙延蕊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言咏晴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杨莹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刘麟雨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王紫樱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李露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崔景淇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张稣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毛于娟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江威铭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秦乐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王源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刘艾佳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起雁秀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李永鑫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田亚雳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刘仲喜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郭静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郑薇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金凡琪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李琴芬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赖海圳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杨琳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杜泊佚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 w:bidi="zh-CN"/>
        </w:rPr>
        <w:t>李彦颖</w:t>
      </w:r>
      <w:r>
        <w:rPr>
          <w:rFonts w:hint="eastAsia" w:cs="仿宋"/>
          <w:b w:val="0"/>
          <w:bCs w:val="0"/>
          <w:sz w:val="32"/>
          <w:szCs w:val="32"/>
          <w:lang w:val="en-US" w:eastAsia="zh-CN" w:bidi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leftChars="200" w:right="0" w:rightChars="0" w:firstLine="320" w:firstLineChars="100"/>
        <w:textAlignment w:val="auto"/>
        <w:rPr>
          <w:rFonts w:hint="eastAsia"/>
          <w:b w:val="0"/>
          <w:bCs w:val="0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2.获奖教职工个人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一等奖（3人）：</w:t>
      </w:r>
      <w:r>
        <w:rPr>
          <w:rFonts w:hint="default"/>
          <w:lang w:val="en-US" w:eastAsia="zh-CN"/>
        </w:rPr>
        <w:t>阿秋芳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俞竹青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齐莉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二等奖（5人）：</w:t>
      </w:r>
      <w:r>
        <w:rPr>
          <w:rFonts w:hint="default"/>
          <w:lang w:val="en-US" w:eastAsia="zh-CN"/>
        </w:rPr>
        <w:t>冷迪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晏朋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林晓燕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冯喊丽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普忠林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三等奖（8人）：</w:t>
      </w:r>
      <w:r>
        <w:rPr>
          <w:rFonts w:hint="default"/>
          <w:lang w:val="en-US" w:eastAsia="zh-CN"/>
        </w:rPr>
        <w:t>杨丽娇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姚遵静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张婷婷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赵小军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李滨洋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阮开俊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李祖涛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孙琳皓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优秀奖（14人）：</w:t>
      </w:r>
      <w:r>
        <w:rPr>
          <w:rFonts w:hint="default"/>
          <w:lang w:val="en-US" w:eastAsia="zh-CN"/>
        </w:rPr>
        <w:t>李尚钰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孙晶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李晶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唐巧美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徐升红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袁中华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李金鸣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张菲菲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张莉娟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晏华芬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王婷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杨欣玲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孙琼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文婷</w:t>
      </w:r>
      <w:r>
        <w:rPr>
          <w:rFonts w:hint="eastAsia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17" w:lineRule="auto"/>
        <w:ind w:right="0" w:rightChars="0"/>
        <w:textAlignment w:val="auto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3.获奖集体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0" w:line="317" w:lineRule="auto"/>
        <w:ind w:right="0" w:rightChars="0"/>
        <w:jc w:val="left"/>
        <w:textAlignment w:val="auto"/>
      </w:pP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语言文学学院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艺术学院</w:t>
      </w:r>
      <w:r>
        <w:rPr>
          <w:rFonts w:hint="eastAsia" w:cs="仿宋"/>
          <w:sz w:val="32"/>
          <w:szCs w:val="32"/>
          <w:lang w:val="en-US" w:eastAsia="zh-CN" w:bidi="zh-CN"/>
        </w:rPr>
        <w:t>、</w:t>
      </w:r>
      <w:r>
        <w:rPr>
          <w:rFonts w:hint="eastAsia" w:ascii="仿宋" w:hAnsi="仿宋" w:eastAsia="仿宋" w:cs="仿宋"/>
          <w:sz w:val="32"/>
          <w:szCs w:val="32"/>
          <w:lang w:val="en-US" w:eastAsia="zh-CN" w:bidi="zh-CN"/>
        </w:rPr>
        <w:t>教育学院</w:t>
      </w:r>
      <w:r>
        <w:rPr>
          <w:rFonts w:hint="eastAsia" w:cs="仿宋"/>
          <w:sz w:val="32"/>
          <w:szCs w:val="32"/>
          <w:lang w:val="en-US" w:eastAsia="zh-CN" w:bidi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