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EB248E" w14:textId="77777777" w:rsidR="003E1256" w:rsidRDefault="00E123F1">
      <w:pPr>
        <w:pStyle w:val="a3"/>
        <w:widowControl/>
        <w:shd w:val="clear" w:color="auto" w:fill="FFFFFF"/>
        <w:spacing w:afterLines="150" w:after="468" w:line="360" w:lineRule="auto"/>
        <w:jc w:val="center"/>
        <w:rPr>
          <w:rFonts w:ascii="黑体" w:eastAsia="黑体" w:cs="Lucida Sans Unicode"/>
          <w:kern w:val="2"/>
          <w:sz w:val="40"/>
          <w:szCs w:val="40"/>
        </w:rPr>
      </w:pPr>
      <w:r>
        <w:rPr>
          <w:rFonts w:ascii="黑体" w:eastAsia="黑体" w:cs="Lucida Sans Unicode" w:hint="eastAsia"/>
          <w:kern w:val="2"/>
          <w:sz w:val="40"/>
          <w:szCs w:val="40"/>
        </w:rPr>
        <w:t>关于签订实验室安全责任书的通知</w:t>
      </w:r>
    </w:p>
    <w:p w14:paraId="7BE64BE6" w14:textId="77777777" w:rsidR="003E1256" w:rsidRDefault="00E123F1">
      <w:pPr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为加强学校实验室安全管理，切实保障实验室安全，进一步增强责任感，预防安全事故发生，本着“谁主管、谁负责；谁管理、谁负责；谁使用、谁负责”原则，要求逐级分层签订实验室安全责任书，现提出如下要求：</w:t>
      </w:r>
    </w:p>
    <w:p w14:paraId="4CFAC18C" w14:textId="77777777" w:rsidR="003E1256" w:rsidRDefault="00E123F1">
      <w:pPr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</w:t>
      </w:r>
    </w:p>
    <w:p w14:paraId="4ADFEF9A" w14:textId="77777777" w:rsidR="003E1256" w:rsidRDefault="00E123F1">
      <w:pPr>
        <w:numPr>
          <w:ilvl w:val="0"/>
          <w:numId w:val="1"/>
        </w:numPr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按照“统一领导、分级负责、责任到人”的实验室安全管理模式，建立实验室安全管理责任体系，明确实验室安全管理各级责任。</w:t>
      </w:r>
    </w:p>
    <w:p w14:paraId="0BF7B553" w14:textId="77777777" w:rsidR="003E1256" w:rsidRDefault="003E1256">
      <w:pPr>
        <w:spacing w:line="360" w:lineRule="auto"/>
        <w:rPr>
          <w:rFonts w:ascii="宋体" w:hAnsi="宋体"/>
          <w:sz w:val="28"/>
          <w:szCs w:val="28"/>
        </w:rPr>
      </w:pPr>
    </w:p>
    <w:p w14:paraId="38F3E47B" w14:textId="77777777" w:rsidR="003E1256" w:rsidRDefault="00E123F1">
      <w:pPr>
        <w:numPr>
          <w:ilvl w:val="0"/>
          <w:numId w:val="1"/>
        </w:numPr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学院院长与各系部、中心主任签订安全管理责任书（附件</w:t>
      </w:r>
      <w:r>
        <w:rPr>
          <w:rFonts w:ascii="宋体" w:hAnsi="宋体" w:hint="eastAsia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），实训中心主任与专任实验教师签订安全管理责任书（附件</w:t>
      </w:r>
      <w:r>
        <w:rPr>
          <w:rFonts w:ascii="宋体" w:hAnsi="宋体" w:hint="eastAsia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），实训中心主任与实验室安全责任人签订安全管理责任书（附件</w:t>
      </w:r>
      <w:r>
        <w:rPr>
          <w:rFonts w:ascii="宋体" w:hAnsi="宋体" w:hint="eastAsia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）。</w:t>
      </w:r>
    </w:p>
    <w:p w14:paraId="7F91066A" w14:textId="77777777" w:rsidR="003E1256" w:rsidRDefault="003E1256">
      <w:pPr>
        <w:spacing w:line="360" w:lineRule="auto"/>
        <w:rPr>
          <w:rFonts w:ascii="宋体" w:hAnsi="宋体"/>
          <w:sz w:val="28"/>
          <w:szCs w:val="28"/>
        </w:rPr>
      </w:pPr>
    </w:p>
    <w:p w14:paraId="79B01880" w14:textId="77777777" w:rsidR="003E1256" w:rsidRDefault="00E123F1">
      <w:pPr>
        <w:numPr>
          <w:ilvl w:val="0"/>
          <w:numId w:val="1"/>
        </w:numPr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各系部主任组织专任教师签订实验室安全责任书（附件</w:t>
      </w:r>
      <w:r>
        <w:rPr>
          <w:rFonts w:ascii="宋体" w:hAnsi="宋体" w:hint="eastAsia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），实训中心主任组织实验室安全责任人签订实验室安全责任书（附件</w:t>
      </w:r>
      <w:r>
        <w:rPr>
          <w:rFonts w:ascii="宋体" w:hAnsi="宋体" w:hint="eastAsia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）。</w:t>
      </w:r>
    </w:p>
    <w:p w14:paraId="73A8DA69" w14:textId="77777777" w:rsidR="003E1256" w:rsidRDefault="003E1256">
      <w:pPr>
        <w:spacing w:line="360" w:lineRule="auto"/>
        <w:rPr>
          <w:rFonts w:ascii="宋体" w:hAnsi="宋体"/>
          <w:sz w:val="28"/>
          <w:szCs w:val="28"/>
        </w:rPr>
      </w:pPr>
    </w:p>
    <w:p w14:paraId="2FCFEE59" w14:textId="77777777" w:rsidR="003E1256" w:rsidRDefault="00E123F1">
      <w:pPr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四、请各单位统计本部门安全责任落实情况，并于</w:t>
      </w:r>
      <w:r>
        <w:rPr>
          <w:rFonts w:ascii="宋体" w:hAnsi="宋体" w:hint="eastAsia"/>
          <w:sz w:val="28"/>
          <w:szCs w:val="28"/>
        </w:rPr>
        <w:t>2021</w:t>
      </w:r>
      <w:r>
        <w:rPr>
          <w:rFonts w:ascii="宋体" w:hAnsi="宋体" w:hint="eastAsia"/>
          <w:sz w:val="28"/>
          <w:szCs w:val="28"/>
        </w:rPr>
        <w:t>年</w:t>
      </w:r>
      <w:r>
        <w:rPr>
          <w:rFonts w:ascii="宋体" w:hAnsi="宋体" w:hint="eastAsia"/>
          <w:sz w:val="28"/>
          <w:szCs w:val="28"/>
        </w:rPr>
        <w:t>11</w:t>
      </w:r>
      <w:r>
        <w:rPr>
          <w:rFonts w:ascii="宋体" w:hAnsi="宋体" w:hint="eastAsia"/>
          <w:sz w:val="28"/>
          <w:szCs w:val="28"/>
        </w:rPr>
        <w:t>月</w:t>
      </w:r>
      <w:r>
        <w:rPr>
          <w:rFonts w:ascii="宋体" w:hAnsi="宋体" w:hint="eastAsia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日下午</w:t>
      </w:r>
      <w:r>
        <w:rPr>
          <w:rFonts w:ascii="宋体" w:hAnsi="宋体" w:hint="eastAsia"/>
          <w:sz w:val="28"/>
          <w:szCs w:val="28"/>
        </w:rPr>
        <w:t>5:00</w:t>
      </w:r>
      <w:r>
        <w:rPr>
          <w:rFonts w:ascii="宋体" w:hAnsi="宋体" w:hint="eastAsia"/>
          <w:sz w:val="28"/>
          <w:szCs w:val="28"/>
        </w:rPr>
        <w:t>前将《广东茂名健康职业学院实验室安全工作责任书》（附件</w:t>
      </w:r>
      <w:r>
        <w:rPr>
          <w:rFonts w:ascii="宋体" w:hAnsi="宋体" w:hint="eastAsia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）一式两份及《实验室安全管理责任书签订完成情况统计表》（附件</w:t>
      </w:r>
      <w:r>
        <w:rPr>
          <w:rFonts w:ascii="宋体" w:hAnsi="宋体" w:hint="eastAsia"/>
          <w:sz w:val="28"/>
          <w:szCs w:val="28"/>
        </w:rPr>
        <w:t>4</w:t>
      </w:r>
      <w:r>
        <w:rPr>
          <w:rFonts w:ascii="宋体" w:hAnsi="宋体" w:hint="eastAsia"/>
          <w:sz w:val="28"/>
          <w:szCs w:val="28"/>
        </w:rPr>
        <w:t>）报送至实训中心（</w:t>
      </w:r>
      <w:r>
        <w:rPr>
          <w:rFonts w:ascii="宋体" w:hAnsi="宋体" w:hint="eastAsia"/>
          <w:sz w:val="28"/>
          <w:szCs w:val="28"/>
        </w:rPr>
        <w:t>医技实训楼</w:t>
      </w:r>
      <w:r>
        <w:rPr>
          <w:rFonts w:ascii="宋体" w:hAnsi="宋体" w:hint="eastAsia"/>
          <w:sz w:val="28"/>
          <w:szCs w:val="28"/>
        </w:rPr>
        <w:t>201</w:t>
      </w:r>
      <w:r>
        <w:rPr>
          <w:rFonts w:ascii="宋体" w:hAnsi="宋体" w:hint="eastAsia"/>
          <w:sz w:val="28"/>
          <w:szCs w:val="28"/>
        </w:rPr>
        <w:t>室）。</w:t>
      </w:r>
    </w:p>
    <w:p w14:paraId="56F79E14" w14:textId="4AF6C90A" w:rsidR="003E1256" w:rsidRDefault="00E123F1">
      <w:pPr>
        <w:spacing w:beforeLines="150" w:before="468" w:afterLines="900" w:after="2808" w:line="360" w:lineRule="auto"/>
        <w:ind w:leftChars="3059" w:left="6704" w:hangingChars="100" w:hanging="280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实训中心</w:t>
      </w:r>
      <w:r>
        <w:rPr>
          <w:rFonts w:ascii="宋体" w:hAnsi="宋体" w:hint="eastAsia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2021</w:t>
      </w:r>
      <w:r>
        <w:rPr>
          <w:rFonts w:ascii="宋体" w:hAnsi="宋体" w:hint="eastAsia"/>
          <w:sz w:val="28"/>
          <w:szCs w:val="28"/>
        </w:rPr>
        <w:t>年</w:t>
      </w:r>
      <w:r>
        <w:rPr>
          <w:rFonts w:ascii="宋体" w:hAnsi="宋体"/>
          <w:sz w:val="28"/>
          <w:szCs w:val="28"/>
        </w:rPr>
        <w:t>8</w:t>
      </w:r>
      <w:r>
        <w:rPr>
          <w:rFonts w:ascii="宋体" w:hAnsi="宋体" w:hint="eastAsia"/>
          <w:sz w:val="28"/>
          <w:szCs w:val="28"/>
        </w:rPr>
        <w:t>月</w:t>
      </w:r>
      <w:r>
        <w:rPr>
          <w:rFonts w:ascii="宋体" w:hAnsi="宋体"/>
          <w:sz w:val="28"/>
          <w:szCs w:val="28"/>
        </w:rPr>
        <w:t>31</w:t>
      </w:r>
      <w:r>
        <w:rPr>
          <w:rFonts w:ascii="宋体" w:hAnsi="宋体" w:hint="eastAsia"/>
          <w:sz w:val="28"/>
          <w:szCs w:val="28"/>
        </w:rPr>
        <w:t>日</w:t>
      </w:r>
    </w:p>
    <w:sectPr w:rsidR="003E1256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Lucida Sans Unicode">
    <w:altName w:val="NumberOnly"/>
    <w:panose1 w:val="020B0602030504020204"/>
    <w:charset w:val="00"/>
    <w:family w:val="swiss"/>
    <w:pitch w:val="default"/>
    <w:sig w:usb0="00000000" w:usb1="00000000" w:usb2="00000000" w:usb3="00000000" w:csb0="000000B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D4A8B45C"/>
    <w:multiLevelType w:val="singleLevel"/>
    <w:tmpl w:val="D4A8B45C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embedSystem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38654F95"/>
    <w:rsid w:val="000E5410"/>
    <w:rsid w:val="002142E5"/>
    <w:rsid w:val="003E1256"/>
    <w:rsid w:val="004279A1"/>
    <w:rsid w:val="006E0295"/>
    <w:rsid w:val="00712192"/>
    <w:rsid w:val="00A62265"/>
    <w:rsid w:val="00B54162"/>
    <w:rsid w:val="00B718FD"/>
    <w:rsid w:val="00E123F1"/>
    <w:rsid w:val="00E72B0A"/>
    <w:rsid w:val="00FA3777"/>
    <w:rsid w:val="00FB3B1C"/>
    <w:rsid w:val="1CB061B7"/>
    <w:rsid w:val="20602940"/>
    <w:rsid w:val="270D7760"/>
    <w:rsid w:val="323B5BD5"/>
    <w:rsid w:val="343F29CD"/>
    <w:rsid w:val="38654F95"/>
    <w:rsid w:val="3C1D2EEF"/>
    <w:rsid w:val="4A481D8B"/>
    <w:rsid w:val="4D887490"/>
    <w:rsid w:val="594D5D82"/>
    <w:rsid w:val="7089143E"/>
    <w:rsid w:val="73E55F70"/>
    <w:rsid w:val="75C30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513D53B"/>
  <w15:docId w15:val="{D355E6F5-D9CE-4879-B33E-13E8A7E722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94</Words>
  <Characters>536</Characters>
  <Application>Microsoft Office Word</Application>
  <DocSecurity>0</DocSecurity>
  <Lines>4</Lines>
  <Paragraphs>1</Paragraphs>
  <ScaleCrop>false</ScaleCrop>
  <Company/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刘 舞舞</cp:lastModifiedBy>
  <cp:revision>9</cp:revision>
  <dcterms:created xsi:type="dcterms:W3CDTF">2021-10-02T08:08:00Z</dcterms:created>
  <dcterms:modified xsi:type="dcterms:W3CDTF">2021-11-12T01:03:00Z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405D70E5215F4C42815BEDA47E8305F6</vt:lpwstr>
  </property>
</Properties>
</file>