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3E85E">
      <w:pPr>
        <w:tabs>
          <w:tab w:val="left" w:pos="8775"/>
        </w:tabs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 xml:space="preserve">附表1 </w:t>
      </w:r>
      <w:r>
        <w:rPr>
          <w:rFonts w:hint="eastAsia" w:ascii="仿宋_GB2312" w:eastAsia="仿宋_GB2312"/>
          <w:sz w:val="28"/>
          <w:szCs w:val="28"/>
        </w:rPr>
        <w:t xml:space="preserve">           </w:t>
      </w:r>
    </w:p>
    <w:p w14:paraId="18A8A69F">
      <w:pPr>
        <w:tabs>
          <w:tab w:val="left" w:pos="8775"/>
        </w:tabs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广东省家庭经济困难学生认定申请表</w:t>
      </w:r>
    </w:p>
    <w:p w14:paraId="277318BD">
      <w:pPr>
        <w:tabs>
          <w:tab w:val="left" w:pos="8775"/>
        </w:tabs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学校</w:t>
      </w:r>
      <w:r>
        <w:rPr>
          <w:rFonts w:ascii="仿宋_GB2312" w:eastAsia="仿宋_GB2312"/>
          <w:b/>
          <w:szCs w:val="21"/>
          <w:u w:val="single"/>
        </w:rPr>
        <w:t xml:space="preserve">            </w:t>
      </w:r>
      <w:r>
        <w:rPr>
          <w:rFonts w:hint="eastAsia" w:ascii="仿宋_GB2312" w:eastAsia="仿宋_GB2312"/>
          <w:b/>
          <w:szCs w:val="21"/>
          <w:u w:val="single"/>
        </w:rPr>
        <w:t xml:space="preserve">    </w:t>
      </w:r>
      <w:r>
        <w:rPr>
          <w:rFonts w:ascii="仿宋_GB2312" w:eastAsia="仿宋_GB2312"/>
          <w:b/>
          <w:szCs w:val="21"/>
          <w:u w:val="single"/>
        </w:rPr>
        <w:t xml:space="preserve">         </w:t>
      </w:r>
      <w:r>
        <w:rPr>
          <w:rFonts w:hint="eastAsia" w:ascii="仿宋_GB2312" w:eastAsia="仿宋_GB2312"/>
          <w:b/>
          <w:bCs/>
          <w:szCs w:val="21"/>
        </w:rPr>
        <w:t>年级</w:t>
      </w:r>
      <w:r>
        <w:rPr>
          <w:rFonts w:ascii="仿宋_GB2312" w:eastAsia="仿宋_GB2312"/>
          <w:b/>
          <w:szCs w:val="21"/>
          <w:u w:val="single"/>
        </w:rPr>
        <w:t xml:space="preserve">    </w:t>
      </w:r>
      <w:r>
        <w:rPr>
          <w:rFonts w:hint="eastAsia" w:ascii="仿宋_GB2312" w:eastAsia="仿宋_GB2312"/>
          <w:b/>
          <w:szCs w:val="21"/>
          <w:u w:val="single"/>
        </w:rPr>
        <w:t xml:space="preserve">   </w:t>
      </w:r>
      <w:r>
        <w:rPr>
          <w:rFonts w:ascii="仿宋_GB2312" w:eastAsia="仿宋_GB2312"/>
          <w:b/>
          <w:szCs w:val="21"/>
          <w:u w:val="single"/>
        </w:rPr>
        <w:t xml:space="preserve">        </w:t>
      </w:r>
      <w:r>
        <w:rPr>
          <w:rFonts w:hint="eastAsia" w:ascii="仿宋_GB2312" w:eastAsia="仿宋_GB2312"/>
          <w:b/>
          <w:bCs/>
          <w:szCs w:val="21"/>
        </w:rPr>
        <w:t>班别</w:t>
      </w:r>
      <w:r>
        <w:rPr>
          <w:rFonts w:ascii="仿宋_GB2312" w:eastAsia="仿宋_GB2312"/>
          <w:b/>
          <w:szCs w:val="21"/>
          <w:u w:val="single"/>
        </w:rPr>
        <w:t xml:space="preserve">           </w:t>
      </w:r>
      <w:r>
        <w:rPr>
          <w:rFonts w:hint="eastAsia" w:ascii="仿宋_GB2312" w:eastAsia="仿宋_GB2312"/>
          <w:b/>
          <w:szCs w:val="21"/>
        </w:rPr>
        <w:t>学（籍）号</w:t>
      </w:r>
      <w:r>
        <w:rPr>
          <w:rFonts w:ascii="仿宋_GB2312" w:eastAsia="仿宋_GB2312"/>
          <w:b/>
          <w:szCs w:val="21"/>
          <w:u w:val="single"/>
        </w:rPr>
        <w:t xml:space="preserve">                  </w:t>
      </w:r>
    </w:p>
    <w:tbl>
      <w:tblPr>
        <w:tblStyle w:val="6"/>
        <w:tblW w:w="10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093"/>
        <w:gridCol w:w="652"/>
        <w:gridCol w:w="349"/>
        <w:gridCol w:w="410"/>
        <w:gridCol w:w="151"/>
        <w:gridCol w:w="137"/>
        <w:gridCol w:w="456"/>
        <w:gridCol w:w="472"/>
        <w:gridCol w:w="289"/>
        <w:gridCol w:w="622"/>
        <w:gridCol w:w="253"/>
        <w:gridCol w:w="39"/>
        <w:gridCol w:w="318"/>
        <w:gridCol w:w="596"/>
        <w:gridCol w:w="449"/>
        <w:gridCol w:w="777"/>
        <w:gridCol w:w="128"/>
        <w:gridCol w:w="782"/>
        <w:gridCol w:w="456"/>
        <w:gridCol w:w="777"/>
        <w:gridCol w:w="823"/>
      </w:tblGrid>
      <w:tr w14:paraId="7937C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09" w:hRule="atLeast"/>
          <w:jc w:val="center"/>
        </w:trPr>
        <w:tc>
          <w:tcPr>
            <w:tcW w:w="730" w:type="dxa"/>
            <w:vMerge w:val="restart"/>
            <w:noWrap w:val="0"/>
            <w:textDirection w:val="tbRlV"/>
            <w:vAlign w:val="center"/>
          </w:tcPr>
          <w:p w14:paraId="20B307B7">
            <w:pPr>
              <w:spacing w:line="300" w:lineRule="exact"/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学生基本情况</w:t>
            </w:r>
          </w:p>
        </w:tc>
        <w:tc>
          <w:tcPr>
            <w:tcW w:w="1093" w:type="dxa"/>
            <w:noWrap w:val="0"/>
            <w:vAlign w:val="center"/>
          </w:tcPr>
          <w:p w14:paraId="2EE35FC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2155" w:type="dxa"/>
            <w:gridSpan w:val="6"/>
            <w:noWrap w:val="0"/>
            <w:vAlign w:val="center"/>
          </w:tcPr>
          <w:p w14:paraId="75C3113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61" w:type="dxa"/>
            <w:gridSpan w:val="2"/>
            <w:noWrap w:val="0"/>
            <w:vAlign w:val="center"/>
          </w:tcPr>
          <w:p w14:paraId="5A67AB5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914" w:type="dxa"/>
            <w:gridSpan w:val="3"/>
            <w:noWrap w:val="0"/>
            <w:vAlign w:val="center"/>
          </w:tcPr>
          <w:p w14:paraId="055EC09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 w14:paraId="73BA9E8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1354" w:type="dxa"/>
            <w:gridSpan w:val="3"/>
            <w:noWrap w:val="0"/>
            <w:vAlign w:val="center"/>
          </w:tcPr>
          <w:p w14:paraId="2F8679D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190192F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0833203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31B7E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71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37372E7D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8AC80F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3830" w:type="dxa"/>
            <w:gridSpan w:val="11"/>
            <w:noWrap w:val="0"/>
            <w:vAlign w:val="center"/>
          </w:tcPr>
          <w:p w14:paraId="572E352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68" w:type="dxa"/>
            <w:gridSpan w:val="5"/>
            <w:noWrap w:val="0"/>
            <w:vAlign w:val="center"/>
          </w:tcPr>
          <w:p w14:paraId="3B0AD1A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户口性质</w:t>
            </w:r>
          </w:p>
        </w:tc>
        <w:tc>
          <w:tcPr>
            <w:tcW w:w="2838" w:type="dxa"/>
            <w:gridSpan w:val="4"/>
            <w:noWrap w:val="0"/>
            <w:vAlign w:val="center"/>
          </w:tcPr>
          <w:p w14:paraId="674D121E">
            <w:pPr>
              <w:spacing w:line="30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□城镇   □农村</w:t>
            </w:r>
          </w:p>
        </w:tc>
      </w:tr>
      <w:tr w14:paraId="0776E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71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44A61D5F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94" w:type="dxa"/>
            <w:gridSpan w:val="3"/>
            <w:noWrap w:val="0"/>
            <w:vAlign w:val="center"/>
          </w:tcPr>
          <w:p w14:paraId="7C50A8E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院系</w:t>
            </w:r>
          </w:p>
          <w:p w14:paraId="02140A0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（只需高校学生填写）</w:t>
            </w:r>
          </w:p>
        </w:tc>
        <w:tc>
          <w:tcPr>
            <w:tcW w:w="2829" w:type="dxa"/>
            <w:gridSpan w:val="9"/>
            <w:noWrap w:val="0"/>
            <w:vAlign w:val="center"/>
          </w:tcPr>
          <w:p w14:paraId="06010C9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68" w:type="dxa"/>
            <w:gridSpan w:val="5"/>
            <w:noWrap w:val="0"/>
            <w:vAlign w:val="center"/>
          </w:tcPr>
          <w:p w14:paraId="27990E8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  <w:p w14:paraId="470C9FC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（只需高校学生填写）</w:t>
            </w:r>
          </w:p>
        </w:tc>
        <w:tc>
          <w:tcPr>
            <w:tcW w:w="2838" w:type="dxa"/>
            <w:gridSpan w:val="4"/>
            <w:noWrap w:val="0"/>
            <w:vAlign w:val="center"/>
          </w:tcPr>
          <w:p w14:paraId="74F567BA">
            <w:pPr>
              <w:spacing w:line="30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1CF5E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81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5A1736DD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93" w:type="dxa"/>
            <w:vMerge w:val="restart"/>
            <w:noWrap w:val="0"/>
            <w:vAlign w:val="center"/>
          </w:tcPr>
          <w:p w14:paraId="6DBBD5E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家庭情况</w:t>
            </w:r>
          </w:p>
        </w:tc>
        <w:tc>
          <w:tcPr>
            <w:tcW w:w="1699" w:type="dxa"/>
            <w:gridSpan w:val="5"/>
            <w:noWrap w:val="0"/>
            <w:vAlign w:val="center"/>
          </w:tcPr>
          <w:p w14:paraId="723F06F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家庭人口数</w:t>
            </w:r>
          </w:p>
        </w:tc>
        <w:tc>
          <w:tcPr>
            <w:tcW w:w="2131" w:type="dxa"/>
            <w:gridSpan w:val="6"/>
            <w:noWrap w:val="0"/>
            <w:vAlign w:val="center"/>
          </w:tcPr>
          <w:p w14:paraId="2FF683B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68" w:type="dxa"/>
            <w:gridSpan w:val="5"/>
            <w:noWrap w:val="0"/>
            <w:vAlign w:val="center"/>
          </w:tcPr>
          <w:p w14:paraId="5B26037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家庭成员在学人数 </w:t>
            </w:r>
          </w:p>
        </w:tc>
        <w:tc>
          <w:tcPr>
            <w:tcW w:w="2838" w:type="dxa"/>
            <w:gridSpan w:val="4"/>
            <w:noWrap w:val="0"/>
            <w:vAlign w:val="center"/>
          </w:tcPr>
          <w:p w14:paraId="74A277F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24A62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81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7810A372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 w14:paraId="6C7815E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99" w:type="dxa"/>
            <w:gridSpan w:val="5"/>
            <w:noWrap w:val="0"/>
            <w:vAlign w:val="center"/>
          </w:tcPr>
          <w:p w14:paraId="2439E4D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赡养人数</w:t>
            </w:r>
          </w:p>
        </w:tc>
        <w:tc>
          <w:tcPr>
            <w:tcW w:w="2131" w:type="dxa"/>
            <w:gridSpan w:val="6"/>
            <w:noWrap w:val="0"/>
            <w:vAlign w:val="center"/>
          </w:tcPr>
          <w:p w14:paraId="215EE29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68" w:type="dxa"/>
            <w:gridSpan w:val="5"/>
            <w:noWrap w:val="0"/>
            <w:vAlign w:val="center"/>
          </w:tcPr>
          <w:p w14:paraId="384FC19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家庭成员失业人数</w:t>
            </w:r>
          </w:p>
        </w:tc>
        <w:tc>
          <w:tcPr>
            <w:tcW w:w="2838" w:type="dxa"/>
            <w:gridSpan w:val="4"/>
            <w:noWrap w:val="0"/>
            <w:vAlign w:val="center"/>
          </w:tcPr>
          <w:p w14:paraId="29E6423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1D20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84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201B55A4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 w14:paraId="6C9228A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936" w:type="dxa"/>
            <w:gridSpan w:val="20"/>
            <w:noWrap w:val="0"/>
            <w:vAlign w:val="center"/>
          </w:tcPr>
          <w:p w14:paraId="557091D1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□脱贫家庭学生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□脱贫不稳定家庭学生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□边缘易致贫家庭学生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□突发严重困难户学生</w:t>
            </w:r>
          </w:p>
        </w:tc>
      </w:tr>
      <w:tr w14:paraId="76AFF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84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26A06011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 w14:paraId="523C680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936" w:type="dxa"/>
            <w:gridSpan w:val="20"/>
            <w:noWrap w:val="0"/>
            <w:vAlign w:val="center"/>
          </w:tcPr>
          <w:p w14:paraId="74C29434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□特困供养人员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□特困职工子女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□原广东省户籍建档立卡家庭学生</w:t>
            </w:r>
          </w:p>
        </w:tc>
      </w:tr>
      <w:tr w14:paraId="65F9D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84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60028C15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 w14:paraId="6958D8B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8936" w:type="dxa"/>
            <w:gridSpan w:val="20"/>
            <w:noWrap w:val="0"/>
            <w:vAlign w:val="center"/>
          </w:tcPr>
          <w:p w14:paraId="49F4D4EA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□最低生活保障家庭学生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□低保边缘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支出型困难家庭学生</w:t>
            </w:r>
          </w:p>
        </w:tc>
      </w:tr>
      <w:tr w14:paraId="758F2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84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592B275D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 w14:paraId="51DC530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936" w:type="dxa"/>
            <w:gridSpan w:val="20"/>
            <w:noWrap w:val="0"/>
            <w:vAlign w:val="center"/>
          </w:tcPr>
          <w:p w14:paraId="309039C4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□享受国家定期抚恤补助的优抚对象（含烈士子女、牺牲军人子女）、因公牺牲警察子女</w:t>
            </w:r>
          </w:p>
        </w:tc>
      </w:tr>
      <w:tr w14:paraId="511CF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84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0A52D3DA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 w14:paraId="0EEEEC4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8936" w:type="dxa"/>
            <w:gridSpan w:val="20"/>
            <w:noWrap w:val="0"/>
            <w:vAlign w:val="center"/>
          </w:tcPr>
          <w:p w14:paraId="6953CCD0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□孤儿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eastAsia="zh-CN"/>
              </w:rPr>
              <w:t>（含事实无人抚养等儿童）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□父母一方抚养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□父母一方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  <w:lang w:val="en-US" w:eastAsia="zh-Hans"/>
              </w:rPr>
              <w:t>为残疾人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  <w:t xml:space="preserve"> </w:t>
            </w:r>
          </w:p>
        </w:tc>
      </w:tr>
      <w:tr w14:paraId="50F28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84" w:hRule="atLeast"/>
          <w:jc w:val="center"/>
        </w:trPr>
        <w:tc>
          <w:tcPr>
            <w:tcW w:w="730" w:type="dxa"/>
            <w:vMerge w:val="continue"/>
            <w:noWrap w:val="0"/>
            <w:vAlign w:val="center"/>
          </w:tcPr>
          <w:p w14:paraId="23CB2DF3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48E83E1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健康状况</w:t>
            </w:r>
          </w:p>
        </w:tc>
        <w:tc>
          <w:tcPr>
            <w:tcW w:w="8936" w:type="dxa"/>
            <w:gridSpan w:val="20"/>
            <w:noWrap w:val="0"/>
            <w:vAlign w:val="center"/>
          </w:tcPr>
          <w:p w14:paraId="1533C3E5">
            <w:pPr>
              <w:spacing w:line="300" w:lineRule="exact"/>
              <w:rPr>
                <w:rFonts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□本人残疾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□本人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或家庭成员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患重大疾病</w:t>
            </w:r>
          </w:p>
        </w:tc>
      </w:tr>
      <w:tr w14:paraId="5A7D4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3" w:hRule="atLeast"/>
          <w:jc w:val="center"/>
        </w:trPr>
        <w:tc>
          <w:tcPr>
            <w:tcW w:w="730" w:type="dxa"/>
            <w:vMerge w:val="restart"/>
            <w:noWrap w:val="0"/>
            <w:vAlign w:val="center"/>
          </w:tcPr>
          <w:p w14:paraId="7F235423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家庭信息</w:t>
            </w:r>
          </w:p>
        </w:tc>
        <w:tc>
          <w:tcPr>
            <w:tcW w:w="1093" w:type="dxa"/>
            <w:noWrap w:val="0"/>
            <w:vAlign w:val="center"/>
          </w:tcPr>
          <w:p w14:paraId="5CCD563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户籍地址</w:t>
            </w:r>
          </w:p>
        </w:tc>
        <w:tc>
          <w:tcPr>
            <w:tcW w:w="8936" w:type="dxa"/>
            <w:gridSpan w:val="20"/>
            <w:noWrap w:val="0"/>
            <w:vAlign w:val="center"/>
          </w:tcPr>
          <w:p w14:paraId="2E6DEB8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 xml:space="preserve">    省</w:t>
            </w:r>
            <w:r>
              <w:rPr>
                <w:rFonts w:hint="eastAsia" w:ascii="仿宋_GB2312" w:hAnsi="仿宋_GB2312" w:eastAsia="仿宋_GB2312" w:cs="仿宋_GB2312"/>
                <w:iCs/>
                <w:sz w:val="18"/>
                <w:szCs w:val="18"/>
              </w:rPr>
              <w:t>（自治区）</w:t>
            </w:r>
            <w:r>
              <w:rPr>
                <w:rFonts w:ascii="仿宋_GB2312" w:hAnsi="仿宋_GB2312" w:eastAsia="仿宋_GB2312" w:cs="仿宋_GB2312"/>
                <w:iCs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 xml:space="preserve">  市</w:t>
            </w:r>
            <w:r>
              <w:rPr>
                <w:rFonts w:ascii="仿宋_GB2312" w:hAnsi="仿宋_GB2312" w:eastAsia="仿宋_GB2312" w:cs="仿宋_GB2312"/>
                <w:iCs/>
                <w:szCs w:val="21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>县</w:t>
            </w:r>
            <w:r>
              <w:rPr>
                <w:rFonts w:hint="eastAsia" w:ascii="仿宋_GB2312" w:hAnsi="仿宋_GB2312" w:eastAsia="仿宋_GB2312" w:cs="仿宋_GB2312"/>
                <w:iCs/>
                <w:sz w:val="18"/>
                <w:szCs w:val="18"/>
              </w:rPr>
              <w:t>（市、区）</w:t>
            </w:r>
            <w:r>
              <w:rPr>
                <w:rFonts w:ascii="仿宋_GB2312" w:hAnsi="仿宋_GB2312" w:eastAsia="仿宋_GB2312" w:cs="仿宋_GB2312"/>
                <w:iCs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>镇</w:t>
            </w:r>
            <w:r>
              <w:rPr>
                <w:rFonts w:hint="eastAsia" w:ascii="仿宋_GB2312" w:hAnsi="仿宋_GB2312" w:eastAsia="仿宋_GB2312" w:cs="仿宋_GB2312"/>
                <w:iCs/>
                <w:sz w:val="18"/>
                <w:szCs w:val="18"/>
              </w:rPr>
              <w:t>（街道）</w:t>
            </w:r>
            <w:r>
              <w:rPr>
                <w:rFonts w:ascii="仿宋_GB2312" w:hAnsi="仿宋_GB2312" w:eastAsia="仿宋_GB2312" w:cs="仿宋_GB2312"/>
                <w:iCs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iCs/>
                <w:szCs w:val="21"/>
              </w:rPr>
              <w:t xml:space="preserve"> 村（居委）         </w:t>
            </w:r>
            <w:r>
              <w:rPr>
                <w:rFonts w:hint="eastAsia" w:ascii="仿宋_GB2312" w:hAnsi="仿宋_GB2312" w:eastAsia="仿宋_GB2312" w:cs="仿宋_GB2312"/>
                <w:iCs/>
                <w:sz w:val="18"/>
                <w:szCs w:val="18"/>
              </w:rPr>
              <w:t>（门牌号）</w:t>
            </w:r>
          </w:p>
        </w:tc>
      </w:tr>
      <w:tr w14:paraId="381C6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33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0028D42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3C5916A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邮政编码</w:t>
            </w:r>
          </w:p>
        </w:tc>
        <w:tc>
          <w:tcPr>
            <w:tcW w:w="1411" w:type="dxa"/>
            <w:gridSpan w:val="3"/>
            <w:noWrap w:val="0"/>
            <w:vAlign w:val="center"/>
          </w:tcPr>
          <w:p w14:paraId="64D3BB8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6" w:type="dxa"/>
            <w:gridSpan w:val="4"/>
            <w:noWrap w:val="0"/>
            <w:vAlign w:val="center"/>
          </w:tcPr>
          <w:p w14:paraId="51E97F3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1521" w:type="dxa"/>
            <w:gridSpan w:val="5"/>
            <w:noWrap w:val="0"/>
            <w:vAlign w:val="center"/>
          </w:tcPr>
          <w:p w14:paraId="07C36F0E"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22" w:type="dxa"/>
            <w:gridSpan w:val="3"/>
            <w:noWrap w:val="0"/>
            <w:vAlign w:val="center"/>
          </w:tcPr>
          <w:p w14:paraId="3653BFC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家庭人均年收入</w:t>
            </w:r>
          </w:p>
        </w:tc>
        <w:tc>
          <w:tcPr>
            <w:tcW w:w="2966" w:type="dxa"/>
            <w:gridSpan w:val="5"/>
            <w:noWrap w:val="0"/>
            <w:vAlign w:val="center"/>
          </w:tcPr>
          <w:p w14:paraId="58EB52F5">
            <w:pPr>
              <w:spacing w:line="300" w:lineRule="exact"/>
              <w:ind w:firstLine="1365" w:firstLineChars="6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（人民币元）</w:t>
            </w:r>
          </w:p>
        </w:tc>
      </w:tr>
      <w:tr w14:paraId="1ACE7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71" w:hRule="atLeast"/>
          <w:jc w:val="center"/>
        </w:trPr>
        <w:tc>
          <w:tcPr>
            <w:tcW w:w="730" w:type="dxa"/>
            <w:vMerge w:val="restart"/>
            <w:noWrap w:val="0"/>
            <w:textDirection w:val="tbLrV"/>
            <w:vAlign w:val="center"/>
          </w:tcPr>
          <w:p w14:paraId="1D3E9C7D">
            <w:pPr>
              <w:spacing w:line="300" w:lineRule="exact"/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家庭成员情况（直系亲属，含祖父母）</w:t>
            </w:r>
          </w:p>
        </w:tc>
        <w:tc>
          <w:tcPr>
            <w:tcW w:w="1093" w:type="dxa"/>
            <w:noWrap w:val="0"/>
            <w:vAlign w:val="center"/>
          </w:tcPr>
          <w:p w14:paraId="4099D92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652" w:type="dxa"/>
            <w:noWrap w:val="0"/>
            <w:vAlign w:val="center"/>
          </w:tcPr>
          <w:p w14:paraId="6EB0EC4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年龄</w:t>
            </w:r>
          </w:p>
        </w:tc>
        <w:tc>
          <w:tcPr>
            <w:tcW w:w="910" w:type="dxa"/>
            <w:gridSpan w:val="3"/>
            <w:noWrap w:val="0"/>
            <w:vAlign w:val="center"/>
          </w:tcPr>
          <w:p w14:paraId="0342244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与学生</w:t>
            </w:r>
          </w:p>
          <w:p w14:paraId="47B3B71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关系</w:t>
            </w:r>
          </w:p>
        </w:tc>
        <w:tc>
          <w:tcPr>
            <w:tcW w:w="1976" w:type="dxa"/>
            <w:gridSpan w:val="5"/>
            <w:noWrap w:val="0"/>
            <w:vAlign w:val="center"/>
          </w:tcPr>
          <w:p w14:paraId="0D1FE99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工作（学习）单位</w:t>
            </w:r>
          </w:p>
        </w:tc>
        <w:tc>
          <w:tcPr>
            <w:tcW w:w="1655" w:type="dxa"/>
            <w:gridSpan w:val="5"/>
            <w:noWrap w:val="0"/>
            <w:vAlign w:val="center"/>
          </w:tcPr>
          <w:p w14:paraId="313DCCD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905" w:type="dxa"/>
            <w:gridSpan w:val="2"/>
            <w:noWrap w:val="0"/>
            <w:vAlign w:val="center"/>
          </w:tcPr>
          <w:p w14:paraId="75AECCE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从业</w:t>
            </w:r>
          </w:p>
          <w:p w14:paraId="5F0C3DA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情况</w:t>
            </w:r>
          </w:p>
        </w:tc>
        <w:tc>
          <w:tcPr>
            <w:tcW w:w="782" w:type="dxa"/>
            <w:noWrap w:val="0"/>
            <w:vAlign w:val="center"/>
          </w:tcPr>
          <w:p w14:paraId="13BC95C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文化程度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 w14:paraId="424E1E7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年收入（元）</w:t>
            </w:r>
          </w:p>
        </w:tc>
        <w:tc>
          <w:tcPr>
            <w:tcW w:w="823" w:type="dxa"/>
            <w:noWrap w:val="0"/>
            <w:vAlign w:val="center"/>
          </w:tcPr>
          <w:p w14:paraId="66B6AF3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健康状况</w:t>
            </w:r>
          </w:p>
        </w:tc>
      </w:tr>
      <w:tr w14:paraId="0336B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12E1463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663F636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2BE740C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3721977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6B93C7A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79B9A39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284C564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2BFDC5E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395D975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28F7E8B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6A8A1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03836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E15A3D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6571BF6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1D2BED1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1014975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15498DA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4DBA68F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5EB06D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26A1361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607E9DD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7CCEF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39E3519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FFB3DF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4C962F6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0477625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4817694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5DB6CE7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3417A74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012A25B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203E6F4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4DE851E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D1F5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64AF58C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440D9B7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7DAFF79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15FEF95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7CD62D6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0E6E94F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2ECC474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40241C1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17595E8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3AA8485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423C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textDirection w:val="tbLrV"/>
            <w:vAlign w:val="top"/>
          </w:tcPr>
          <w:p w14:paraId="683A0796"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7BC7E4A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03F7621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1976DE0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2A7DF79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600896C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17DF2C7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6A6C674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6211D0D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58B153B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E7A0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4EE5601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0FC75A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5A252EA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0648B96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3D4FD99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0E8A2E1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7CCD662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48463AC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0682B5E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10B7770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13F0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07B20F1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36A7C94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571FE2E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1A0C19A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66DC83B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331E2A4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6177298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4AB4FF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4D15C94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26A625C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30B42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7B8BC30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59A81FF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7635E7B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649B65D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44EA251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6B7BF8A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275503B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2AF5E41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5ADDE81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4D5D4D9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2363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8" w:hRule="atLeast"/>
          <w:jc w:val="center"/>
        </w:trPr>
        <w:tc>
          <w:tcPr>
            <w:tcW w:w="730" w:type="dxa"/>
            <w:vMerge w:val="continue"/>
            <w:noWrap w:val="0"/>
            <w:vAlign w:val="top"/>
          </w:tcPr>
          <w:p w14:paraId="7226363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7E9FF97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52" w:type="dxa"/>
            <w:noWrap w:val="0"/>
            <w:vAlign w:val="center"/>
          </w:tcPr>
          <w:p w14:paraId="0897B81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noWrap w:val="0"/>
            <w:vAlign w:val="center"/>
          </w:tcPr>
          <w:p w14:paraId="0F61093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noWrap w:val="0"/>
            <w:vAlign w:val="center"/>
          </w:tcPr>
          <w:p w14:paraId="0001B74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noWrap w:val="0"/>
            <w:vAlign w:val="center"/>
          </w:tcPr>
          <w:p w14:paraId="5E5F15D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0588769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060775F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 w14:paraId="3B525DF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3" w:type="dxa"/>
            <w:noWrap w:val="0"/>
            <w:vAlign w:val="center"/>
          </w:tcPr>
          <w:p w14:paraId="3358F61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398B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6090" w:hRule="atLeast"/>
          <w:jc w:val="center"/>
        </w:trPr>
        <w:tc>
          <w:tcPr>
            <w:tcW w:w="730" w:type="dxa"/>
            <w:tcBorders>
              <w:bottom w:val="single" w:color="auto" w:sz="4" w:space="0"/>
            </w:tcBorders>
            <w:noWrap w:val="0"/>
            <w:vAlign w:val="center"/>
          </w:tcPr>
          <w:p w14:paraId="4EB9D418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影响家庭经济</w:t>
            </w:r>
          </w:p>
          <w:p w14:paraId="59796F35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状况有关信息</w:t>
            </w:r>
          </w:p>
        </w:tc>
        <w:tc>
          <w:tcPr>
            <w:tcW w:w="10029" w:type="dxa"/>
            <w:gridSpan w:val="21"/>
            <w:tcBorders>
              <w:bottom w:val="single" w:color="auto" w:sz="4" w:space="0"/>
            </w:tcBorders>
            <w:noWrap w:val="0"/>
            <w:vAlign w:val="center"/>
          </w:tcPr>
          <w:p w14:paraId="4DC3201A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b/>
                <w:iCs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highlight w:val="none"/>
              </w:rPr>
              <w:t>家庭主要收入来源类型</w:t>
            </w:r>
            <w:r>
              <w:rPr>
                <w:rFonts w:hint="eastAsia" w:ascii="仿宋_GB2312" w:hAnsi="仿宋_GB2312" w:eastAsia="仿宋_GB2312" w:cs="仿宋_GB2312"/>
                <w:b/>
                <w:iCs/>
                <w:highlight w:val="none"/>
              </w:rPr>
              <w:t>（只能勾选填其中一项）</w:t>
            </w:r>
          </w:p>
          <w:p w14:paraId="48E2C4CE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iCs/>
                <w:szCs w:val="21"/>
                <w:highlight w:val="none"/>
              </w:rPr>
              <w:t>1.</w:t>
            </w:r>
            <w:r>
              <w:rPr>
                <w:rFonts w:hint="eastAsia"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  <w:t>工资、奖金、津贴、补贴和其他劳动收入；</w:t>
            </w:r>
          </w:p>
          <w:p w14:paraId="74CEEC24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  <w:t>2.离退休金、基本养老金、基本生活费、失业保险金；</w:t>
            </w:r>
          </w:p>
          <w:p w14:paraId="0DBD8A93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  <w:t>3.继承、接受赠予、出租或出售家庭财产获得的收入；</w:t>
            </w:r>
          </w:p>
          <w:p w14:paraId="0A1ED8E2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  <w:t>□4.存款及利息，有价证券及红利、股票、博彩等收入；</w:t>
            </w:r>
          </w:p>
          <w:p w14:paraId="5E977FDE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  <w:t>5.经商、办厂以及从事种植业、养殖业、加工业扣除必要成本后的收入；</w:t>
            </w:r>
          </w:p>
          <w:p w14:paraId="327C6786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  <w:t xml:space="preserve">6.赡养费、抚(扶)养费；           </w:t>
            </w:r>
          </w:p>
          <w:p w14:paraId="7099B2B5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  <w:t xml:space="preserve">7.自谋职业收入；           </w:t>
            </w:r>
          </w:p>
          <w:p w14:paraId="72077F6D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iCs/>
                <w:color w:val="000000"/>
                <w:szCs w:val="21"/>
                <w:highlight w:val="none"/>
                <w:shd w:val="clear" w:color="auto" w:fill="FFFFFF"/>
              </w:rPr>
              <w:t>8.其他应当计入家庭的收入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。</w:t>
            </w:r>
          </w:p>
          <w:p w14:paraId="0CD1774B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b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highlight w:val="none"/>
              </w:rPr>
              <w:t>如</w:t>
            </w:r>
            <w:r>
              <w:rPr>
                <w:rFonts w:hint="eastAsia" w:ascii="仿宋_GB2312" w:hAnsi="仿宋_GB2312" w:eastAsia="仿宋_GB2312" w:cs="仿宋_GB2312"/>
                <w:b/>
                <w:highlight w:val="none"/>
                <w:lang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b/>
                <w:highlight w:val="none"/>
              </w:rPr>
              <w:t>以下情形，</w:t>
            </w:r>
            <w:r>
              <w:rPr>
                <w:rFonts w:hint="eastAsia" w:ascii="仿宋_GB2312" w:hAnsi="仿宋_GB2312" w:eastAsia="仿宋_GB2312" w:cs="仿宋_GB2312"/>
                <w:b/>
                <w:highlight w:val="none"/>
                <w:lang w:eastAsia="zh-CN"/>
              </w:rPr>
              <w:t>请填写“无”，如有以下情形，请</w:t>
            </w:r>
            <w:r>
              <w:rPr>
                <w:rFonts w:hint="eastAsia" w:ascii="仿宋_GB2312" w:hAnsi="仿宋_GB2312" w:eastAsia="仿宋_GB2312" w:cs="仿宋_GB2312"/>
                <w:b/>
                <w:highlight w:val="none"/>
              </w:rPr>
              <w:t>勾选</w:t>
            </w:r>
            <w:r>
              <w:rPr>
                <w:rFonts w:hint="eastAsia" w:ascii="仿宋_GB2312" w:hAnsi="仿宋_GB2312" w:eastAsia="仿宋_GB2312" w:cs="仿宋_GB2312"/>
                <w:sz w:val="20"/>
                <w:szCs w:val="21"/>
                <w:highlight w:val="none"/>
              </w:rPr>
              <w:t>□</w:t>
            </w:r>
          </w:p>
          <w:p w14:paraId="695B8706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1.突发事件：</w:t>
            </w:r>
          </w:p>
          <w:p w14:paraId="51E702D9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sz w:val="2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家庭遭受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疫情；</w:t>
            </w:r>
            <w:r>
              <w:rPr>
                <w:rFonts w:hint="eastAsia" w:ascii="仿宋_GB2312" w:hAnsi="仿宋_GB2312" w:eastAsia="仿宋_GB2312" w:cs="仿宋_GB2312"/>
                <w:sz w:val="20"/>
                <w:szCs w:val="21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家庭遭受自然灾害</w:t>
            </w:r>
            <w:r>
              <w:rPr>
                <w:rFonts w:hint="eastAsia" w:ascii="仿宋_GB2312" w:hAnsi="仿宋_GB2312" w:eastAsia="仿宋_GB2312" w:cs="仿宋_GB2312"/>
                <w:iCs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0"/>
                <w:szCs w:val="21"/>
                <w:highlight w:val="none"/>
              </w:rPr>
              <w:t>；□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家庭遭受突发意外事件</w:t>
            </w:r>
            <w:r>
              <w:rPr>
                <w:rFonts w:hint="eastAsia" w:ascii="仿宋_GB2312" w:hAnsi="仿宋_GB2312" w:eastAsia="仿宋_GB2312" w:cs="仿宋_GB2312"/>
                <w:iCs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0"/>
                <w:szCs w:val="21"/>
                <w:highlight w:val="none"/>
              </w:rPr>
              <w:t>；□家庭欠债。</w:t>
            </w:r>
          </w:p>
          <w:p w14:paraId="7EBBB47B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b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具体时间：</w:t>
            </w:r>
            <w:r>
              <w:rPr>
                <w:rFonts w:hint="eastAsia" w:ascii="仿宋_GB2312" w:hAnsi="仿宋_GB2312" w:eastAsia="仿宋_GB2312" w:cs="仿宋_GB2312"/>
                <w:iCs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/>
                <w:iCs/>
                <w:highlight w:val="none"/>
                <w:u w:val="single"/>
              </w:rPr>
              <w:t xml:space="preserve">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highlight w:val="none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。</w:t>
            </w:r>
          </w:p>
          <w:p w14:paraId="78BDC46F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描述情况内容、金额</w:t>
            </w:r>
            <w:r>
              <w:rPr>
                <w:rFonts w:hint="eastAsia" w:ascii="仿宋_GB2312" w:hAnsi="仿宋_GB2312" w:eastAsia="仿宋_GB2312" w:cs="仿宋_GB2312"/>
                <w:iCs/>
                <w:highlight w:val="none"/>
              </w:rPr>
              <w:t xml:space="preserve">： </w:t>
            </w:r>
            <w:r>
              <w:rPr>
                <w:rFonts w:hint="eastAsia" w:ascii="仿宋_GB2312" w:hAnsi="仿宋_GB2312" w:eastAsia="仿宋_GB2312" w:cs="仿宋_GB2312"/>
                <w:i/>
                <w:iCs/>
                <w:highlight w:val="none"/>
                <w:u w:val="single"/>
              </w:rPr>
              <w:t xml:space="preserve">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highlight w:val="none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。</w:t>
            </w:r>
          </w:p>
          <w:p w14:paraId="2043CAD1">
            <w:pPr>
              <w:spacing w:before="159" w:beforeLines="50" w:after="159" w:afterLines="50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2.其他情况：</w:t>
            </w:r>
            <w:r>
              <w:rPr>
                <w:rFonts w:hint="eastAsia" w:ascii="仿宋_GB2312" w:hAnsi="仿宋_GB2312" w:eastAsia="仿宋_GB2312" w:cs="仿宋_GB2312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/>
                <w:iCs/>
                <w:highlight w:val="none"/>
                <w:u w:val="single"/>
              </w:rPr>
              <w:t xml:space="preserve">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highlight w:val="none"/>
                <w:u w:val="single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。</w:t>
            </w:r>
          </w:p>
        </w:tc>
      </w:tr>
      <w:tr w14:paraId="4FAE7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70" w:hRule="atLeast"/>
          <w:jc w:val="center"/>
        </w:trPr>
        <w:tc>
          <w:tcPr>
            <w:tcW w:w="730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 w14:paraId="4F84639F">
            <w:pPr>
              <w:spacing w:line="300" w:lineRule="exact"/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佐</w:t>
            </w:r>
            <w:r>
              <w:rPr>
                <w:rFonts w:hint="eastAsia" w:ascii="宋体" w:hAnsi="宋体"/>
                <w:b/>
                <w:bCs/>
                <w:szCs w:val="21"/>
              </w:rPr>
              <w:t>证材料</w:t>
            </w:r>
          </w:p>
        </w:tc>
        <w:tc>
          <w:tcPr>
            <w:tcW w:w="10029" w:type="dxa"/>
            <w:gridSpan w:val="21"/>
            <w:tcBorders>
              <w:bottom w:val="single" w:color="auto" w:sz="4" w:space="0"/>
            </w:tcBorders>
            <w:noWrap w:val="0"/>
            <w:vAlign w:val="center"/>
          </w:tcPr>
          <w:p w14:paraId="371D71BF">
            <w:pPr>
              <w:spacing w:line="300" w:lineRule="exact"/>
              <w:rPr>
                <w:rFonts w:ascii="仿宋_GB2312" w:hAnsi="仿宋_GB2312" w:eastAsia="仿宋_GB2312" w:cs="仿宋_GB2312"/>
                <w:iCs/>
              </w:rPr>
            </w:pPr>
            <w:r>
              <w:rPr>
                <w:rFonts w:hint="eastAsia" w:ascii="仿宋_GB2312" w:hAnsi="仿宋_GB2312" w:eastAsia="仿宋_GB2312" w:cs="仿宋_GB2312"/>
                <w:iCs/>
              </w:rPr>
              <w:t>学生或监护人填写所提交的证件名称和相关</w:t>
            </w:r>
            <w:r>
              <w:rPr>
                <w:rFonts w:hint="eastAsia" w:ascii="仿宋_GB2312" w:hAnsi="仿宋_GB2312" w:eastAsia="仿宋_GB2312" w:cs="仿宋_GB2312"/>
                <w:iCs/>
                <w:lang w:eastAsia="zh-CN"/>
              </w:rPr>
              <w:t>佐</w:t>
            </w:r>
            <w:r>
              <w:rPr>
                <w:rFonts w:hint="eastAsia" w:ascii="仿宋_GB2312" w:hAnsi="仿宋_GB2312" w:eastAsia="仿宋_GB2312" w:cs="仿宋_GB2312"/>
                <w:iCs/>
              </w:rPr>
              <w:t>证材料：</w:t>
            </w:r>
          </w:p>
          <w:p w14:paraId="21ED35CC">
            <w:pPr>
              <w:spacing w:line="300" w:lineRule="exact"/>
              <w:rPr>
                <w:rFonts w:ascii="仿宋_GB2312" w:hAnsi="仿宋_GB2312" w:eastAsia="仿宋_GB2312" w:cs="仿宋_GB2312"/>
                <w:iCs/>
              </w:rPr>
            </w:pPr>
          </w:p>
          <w:p w14:paraId="4B00A5C0">
            <w:pPr>
              <w:spacing w:line="300" w:lineRule="exact"/>
              <w:rPr>
                <w:rFonts w:ascii="仿宋_GB2312" w:hAnsi="仿宋_GB2312" w:eastAsia="仿宋_GB2312" w:cs="仿宋_GB2312"/>
              </w:rPr>
            </w:pPr>
          </w:p>
        </w:tc>
      </w:tr>
      <w:tr w14:paraId="66D17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635" w:hRule="atLeast"/>
          <w:jc w:val="center"/>
        </w:trPr>
        <w:tc>
          <w:tcPr>
            <w:tcW w:w="730" w:type="dxa"/>
            <w:vMerge w:val="restart"/>
            <w:noWrap w:val="0"/>
            <w:textDirection w:val="tbRlV"/>
            <w:vAlign w:val="center"/>
          </w:tcPr>
          <w:p w14:paraId="7467FCFF">
            <w:pPr>
              <w:spacing w:line="300" w:lineRule="exact"/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签 章</w:t>
            </w:r>
          </w:p>
        </w:tc>
        <w:tc>
          <w:tcPr>
            <w:tcW w:w="10029" w:type="dxa"/>
            <w:gridSpan w:val="21"/>
            <w:tcBorders>
              <w:bottom w:val="single" w:color="auto" w:sz="4" w:space="0"/>
            </w:tcBorders>
            <w:noWrap w:val="0"/>
            <w:vAlign w:val="center"/>
          </w:tcPr>
          <w:p w14:paraId="1455F4EB"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  <w:i/>
                <w:iCs/>
                <w:u w:val="single"/>
              </w:rPr>
            </w:pPr>
            <w:r>
              <w:rPr>
                <w:rFonts w:hint="eastAsia"/>
              </w:rPr>
              <w:t>学生本人已满16周岁，只需本人签名；学生本人</w:t>
            </w:r>
            <w:r>
              <w:t>未满16周岁，</w:t>
            </w:r>
            <w:r>
              <w:rPr>
                <w:rFonts w:hint="eastAsia"/>
              </w:rPr>
              <w:t>需由学生家长或</w:t>
            </w:r>
            <w:r>
              <w:t>监护人</w:t>
            </w:r>
            <w:r>
              <w:rPr>
                <w:rFonts w:hint="eastAsia"/>
              </w:rPr>
              <w:t>签名。</w:t>
            </w:r>
          </w:p>
        </w:tc>
      </w:tr>
      <w:tr w14:paraId="7A3BB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685" w:hRule="atLeast"/>
          <w:jc w:val="center"/>
        </w:trPr>
        <w:tc>
          <w:tcPr>
            <w:tcW w:w="730" w:type="dxa"/>
            <w:vMerge w:val="continue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 w14:paraId="44ED9885">
            <w:pPr>
              <w:spacing w:line="300" w:lineRule="exact"/>
              <w:ind w:left="113" w:right="113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884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1F2EDABF"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以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上所填资料真实、准确，并同意授权相关部门通过信息核对，对所填资料进行查询、核对。</w:t>
            </w:r>
          </w:p>
          <w:p w14:paraId="54538C97"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如虚报资料，本人愿意承担相关责任。</w:t>
            </w:r>
          </w:p>
          <w:p w14:paraId="35219B00"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 w14:paraId="483F85BD"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 w14:paraId="659921BA"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 w14:paraId="476ACB55">
            <w:pPr>
              <w:spacing w:line="300" w:lineRule="exact"/>
              <w:ind w:firstLine="1680" w:firstLineChars="8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手写签名：</w:t>
            </w:r>
          </w:p>
          <w:p w14:paraId="71BAB5E6">
            <w:pPr>
              <w:spacing w:line="300" w:lineRule="exact"/>
              <w:ind w:firstLine="1680" w:firstLineChars="800"/>
              <w:rPr>
                <w:rFonts w:ascii="仿宋_GB2312" w:hAnsi="仿宋_GB2312" w:eastAsia="仿宋_GB2312" w:cs="仿宋_GB2312"/>
                <w:szCs w:val="21"/>
              </w:rPr>
            </w:pPr>
          </w:p>
          <w:p w14:paraId="439A6605"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年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514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50CFEEC2"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本人是</w:t>
            </w:r>
            <w:r>
              <w:rPr>
                <w:rFonts w:ascii="仿宋_GB2312" w:hAnsi="仿宋_GB2312" w:eastAsia="仿宋_GB2312" w:cs="仿宋_GB231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</w:rPr>
              <w:t>学生的（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□父亲□母亲□监护人</w:t>
            </w:r>
            <w:r>
              <w:rPr>
                <w:rFonts w:hint="eastAsia" w:ascii="仿宋_GB2312" w:hAnsi="仿宋_GB2312" w:eastAsia="仿宋_GB2312" w:cs="仿宋_GB2312"/>
              </w:rPr>
              <w:t>），以上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所填资料真实、准确，同意授权相关部门通过信息核对，对所填资料进行查询、核对。</w:t>
            </w:r>
          </w:p>
          <w:p w14:paraId="75EE62CA">
            <w:pPr>
              <w:spacing w:line="30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如虚报资料，本人愿意承担相关责任。</w:t>
            </w:r>
          </w:p>
          <w:p w14:paraId="532CD693"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 w14:paraId="3ED33B01"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 w14:paraId="42C0C5B9">
            <w:pPr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 w14:paraId="242BEA5C">
            <w:pPr>
              <w:spacing w:line="300" w:lineRule="exact"/>
              <w:ind w:firstLine="945" w:firstLineChars="4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学生家长或监护人手写签名：</w:t>
            </w:r>
          </w:p>
          <w:p w14:paraId="00E4A10E">
            <w:pPr>
              <w:spacing w:line="300" w:lineRule="exact"/>
              <w:ind w:firstLine="945" w:firstLineChars="450"/>
              <w:rPr>
                <w:rFonts w:ascii="仿宋_GB2312" w:hAnsi="仿宋_GB2312" w:eastAsia="仿宋_GB2312" w:cs="仿宋_GB2312"/>
                <w:szCs w:val="21"/>
              </w:rPr>
            </w:pPr>
          </w:p>
          <w:p w14:paraId="5FA47BB7">
            <w:pPr>
              <w:spacing w:line="300" w:lineRule="exact"/>
              <w:ind w:firstLine="3045" w:firstLineChars="14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</w:tr>
    </w:tbl>
    <w:p w14:paraId="76B1132B">
      <w:r>
        <w:rPr>
          <w:rFonts w:hint="eastAsia" w:ascii="宋体" w:hAnsi="宋体"/>
          <w:bCs/>
          <w:szCs w:val="21"/>
        </w:rPr>
        <w:t>注：</w:t>
      </w:r>
      <w:r>
        <w:rPr>
          <w:rFonts w:hint="eastAsia" w:ascii="宋体" w:hAnsi="宋体"/>
          <w:b/>
          <w:bCs/>
          <w:szCs w:val="21"/>
        </w:rPr>
        <w:t>1.</w:t>
      </w:r>
      <w:r>
        <w:rPr>
          <w:rFonts w:hint="eastAsia" w:ascii="宋体" w:hAnsi="宋体"/>
          <w:bCs/>
          <w:szCs w:val="21"/>
        </w:rPr>
        <w:t>本表供学生根据需要申请家庭经济困难认定用，可复印。请如实填写，此表连同相关</w:t>
      </w:r>
      <w:r>
        <w:rPr>
          <w:rFonts w:hint="eastAsia" w:ascii="宋体" w:hAnsi="宋体"/>
          <w:bCs/>
          <w:szCs w:val="21"/>
          <w:lang w:eastAsia="zh-CN"/>
        </w:rPr>
        <w:t>佐</w:t>
      </w:r>
      <w:r>
        <w:rPr>
          <w:rFonts w:hint="eastAsia" w:ascii="宋体" w:hAnsi="宋体"/>
          <w:bCs/>
          <w:szCs w:val="21"/>
        </w:rPr>
        <w:t>证材料交到学校。</w:t>
      </w:r>
      <w:r>
        <w:rPr>
          <w:rFonts w:hint="eastAsia"/>
          <w:b/>
        </w:rPr>
        <w:t>2.</w:t>
      </w:r>
      <w:r>
        <w:rPr>
          <w:rFonts w:hint="eastAsia"/>
        </w:rPr>
        <w:t>家庭成员健康状况主要填写是否患重大疾病，是否残疾及等级。</w:t>
      </w:r>
      <w:r>
        <w:rPr>
          <w:rFonts w:hint="eastAsia"/>
          <w:b/>
        </w:rPr>
        <w:t>3.</w:t>
      </w:r>
      <w:r>
        <w:rPr>
          <w:rFonts w:hint="eastAsia"/>
        </w:rPr>
        <w:t>选择性项目必须填写。</w:t>
      </w:r>
      <w:r>
        <w:rPr>
          <w:rFonts w:hint="eastAsia"/>
          <w:b/>
        </w:rPr>
        <w:t>4.</w:t>
      </w:r>
      <w:r>
        <w:rPr>
          <w:rFonts w:hint="eastAsia"/>
        </w:rPr>
        <w:t>涂改无效。</w:t>
      </w:r>
    </w:p>
    <w:sectPr>
      <w:footerReference r:id="rId3" w:type="default"/>
      <w:pgSz w:w="11906" w:h="16838"/>
      <w:pgMar w:top="1240" w:right="1063" w:bottom="1440" w:left="118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51914">
    <w:pPr>
      <w:pStyle w:val="4"/>
    </w:pPr>
    <w:r>
      <w:rPr>
        <w:lang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2439035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D91A94C">
                          <w:pPr>
                            <w:snapToGrid w:val="0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2.05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DFAdLMwwERKfenR&#10;Cu2+HfjsTXEGTWf6OfGWb2qUsmU+PDCHwUD5eDrhHkspDVKawaKkMu7Lv85jPPoFLyUNBi2nGu+K&#10;Evleo48ADKPhRmM/Gvqo7gwmF71BLZ2JCy7I0SydUZ/xnlYxB1xMc2TKaRjNu9APO94jF6tVF4TJ&#10;syxs9c7yCB3l8XZ1DJCzUzmK0iuB7sQNZq/r0/BO4nD/ue+iHv8Ny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WuXRM1QAAAAgBAAAPAAAAAAAAAAEAIAAAACIAAABkcnMvZG93bnJldi54bWxQSwEC&#10;FAAUAAAACACHTuJAUHgcXTACAABjBAAADgAAAAAAAAABACAAAAAk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91A94C">
                    <w:pPr>
                      <w:snapToGrid w:val="0"/>
                      <w:jc w:val="center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1MmU5MTgwYjU1ZTM0YmQyODc5NTIzZTgwYmY4NGYifQ=="/>
  </w:docVars>
  <w:rsids>
    <w:rsidRoot w:val="00EA31DA"/>
    <w:rsid w:val="00003D4B"/>
    <w:rsid w:val="00026C65"/>
    <w:rsid w:val="00082FFD"/>
    <w:rsid w:val="00092DD0"/>
    <w:rsid w:val="000B2D0A"/>
    <w:rsid w:val="000C21FB"/>
    <w:rsid w:val="000C4342"/>
    <w:rsid w:val="000E7607"/>
    <w:rsid w:val="00121C12"/>
    <w:rsid w:val="00136658"/>
    <w:rsid w:val="00153C5B"/>
    <w:rsid w:val="001C0F06"/>
    <w:rsid w:val="001F51AD"/>
    <w:rsid w:val="00224F0F"/>
    <w:rsid w:val="00251817"/>
    <w:rsid w:val="00251B6B"/>
    <w:rsid w:val="00255AC0"/>
    <w:rsid w:val="00256B3D"/>
    <w:rsid w:val="00291038"/>
    <w:rsid w:val="002917EA"/>
    <w:rsid w:val="002A6C30"/>
    <w:rsid w:val="002D14BD"/>
    <w:rsid w:val="002E0611"/>
    <w:rsid w:val="00316EE9"/>
    <w:rsid w:val="00330F2E"/>
    <w:rsid w:val="0034557C"/>
    <w:rsid w:val="00353AE0"/>
    <w:rsid w:val="003B2C41"/>
    <w:rsid w:val="003E45F2"/>
    <w:rsid w:val="003F7A06"/>
    <w:rsid w:val="00412DB5"/>
    <w:rsid w:val="004253D8"/>
    <w:rsid w:val="00451EB3"/>
    <w:rsid w:val="00467DA8"/>
    <w:rsid w:val="00475A93"/>
    <w:rsid w:val="004831D2"/>
    <w:rsid w:val="004869BC"/>
    <w:rsid w:val="00490CC8"/>
    <w:rsid w:val="004964BC"/>
    <w:rsid w:val="004A4EC8"/>
    <w:rsid w:val="004B2694"/>
    <w:rsid w:val="004B4EB9"/>
    <w:rsid w:val="005129AD"/>
    <w:rsid w:val="00524B23"/>
    <w:rsid w:val="005336B6"/>
    <w:rsid w:val="00585A6E"/>
    <w:rsid w:val="0059327C"/>
    <w:rsid w:val="005A03D7"/>
    <w:rsid w:val="005B09F1"/>
    <w:rsid w:val="005B18F4"/>
    <w:rsid w:val="005D2556"/>
    <w:rsid w:val="005D522D"/>
    <w:rsid w:val="005E7DDD"/>
    <w:rsid w:val="00612D74"/>
    <w:rsid w:val="00627276"/>
    <w:rsid w:val="00631F37"/>
    <w:rsid w:val="00633844"/>
    <w:rsid w:val="00642493"/>
    <w:rsid w:val="0065305D"/>
    <w:rsid w:val="006541CC"/>
    <w:rsid w:val="00677EC9"/>
    <w:rsid w:val="006A3B7D"/>
    <w:rsid w:val="006A41AD"/>
    <w:rsid w:val="006C0DCD"/>
    <w:rsid w:val="006C2798"/>
    <w:rsid w:val="006E3F81"/>
    <w:rsid w:val="00702198"/>
    <w:rsid w:val="0072011C"/>
    <w:rsid w:val="00731DF3"/>
    <w:rsid w:val="00774F6D"/>
    <w:rsid w:val="00776A65"/>
    <w:rsid w:val="0077714A"/>
    <w:rsid w:val="00792EF1"/>
    <w:rsid w:val="00795A8F"/>
    <w:rsid w:val="007A3C8B"/>
    <w:rsid w:val="007B11C6"/>
    <w:rsid w:val="007D7B0E"/>
    <w:rsid w:val="008166A9"/>
    <w:rsid w:val="00832891"/>
    <w:rsid w:val="00846E29"/>
    <w:rsid w:val="00857F54"/>
    <w:rsid w:val="00870224"/>
    <w:rsid w:val="00880741"/>
    <w:rsid w:val="008A52FA"/>
    <w:rsid w:val="008C3CD2"/>
    <w:rsid w:val="009327F5"/>
    <w:rsid w:val="0095755C"/>
    <w:rsid w:val="00974BF3"/>
    <w:rsid w:val="00980357"/>
    <w:rsid w:val="009847D9"/>
    <w:rsid w:val="009B015E"/>
    <w:rsid w:val="009B095A"/>
    <w:rsid w:val="009C1593"/>
    <w:rsid w:val="009E0540"/>
    <w:rsid w:val="009E4D67"/>
    <w:rsid w:val="009F5227"/>
    <w:rsid w:val="00A148E9"/>
    <w:rsid w:val="00A21A5F"/>
    <w:rsid w:val="00A326BB"/>
    <w:rsid w:val="00A56888"/>
    <w:rsid w:val="00A67EF6"/>
    <w:rsid w:val="00AB61CA"/>
    <w:rsid w:val="00AC50D5"/>
    <w:rsid w:val="00AC655F"/>
    <w:rsid w:val="00AF780E"/>
    <w:rsid w:val="00B2143B"/>
    <w:rsid w:val="00B23D89"/>
    <w:rsid w:val="00B81BCC"/>
    <w:rsid w:val="00BD241F"/>
    <w:rsid w:val="00BD784C"/>
    <w:rsid w:val="00BE0675"/>
    <w:rsid w:val="00BE1A35"/>
    <w:rsid w:val="00C165C8"/>
    <w:rsid w:val="00C32B1A"/>
    <w:rsid w:val="00C53545"/>
    <w:rsid w:val="00C67F76"/>
    <w:rsid w:val="00C74261"/>
    <w:rsid w:val="00CA3D72"/>
    <w:rsid w:val="00CA7AC4"/>
    <w:rsid w:val="00CD3524"/>
    <w:rsid w:val="00CE2459"/>
    <w:rsid w:val="00CE4185"/>
    <w:rsid w:val="00CF0586"/>
    <w:rsid w:val="00CF06B3"/>
    <w:rsid w:val="00D03627"/>
    <w:rsid w:val="00D55203"/>
    <w:rsid w:val="00D67DCC"/>
    <w:rsid w:val="00D75A77"/>
    <w:rsid w:val="00D76BE3"/>
    <w:rsid w:val="00D83E46"/>
    <w:rsid w:val="00D913D4"/>
    <w:rsid w:val="00D92B45"/>
    <w:rsid w:val="00D92E72"/>
    <w:rsid w:val="00DB2228"/>
    <w:rsid w:val="00DB41E8"/>
    <w:rsid w:val="00DF12DA"/>
    <w:rsid w:val="00E246A3"/>
    <w:rsid w:val="00E363EC"/>
    <w:rsid w:val="00E37525"/>
    <w:rsid w:val="00E669A9"/>
    <w:rsid w:val="00E73347"/>
    <w:rsid w:val="00E750D7"/>
    <w:rsid w:val="00E9392B"/>
    <w:rsid w:val="00EA31DA"/>
    <w:rsid w:val="00EE3694"/>
    <w:rsid w:val="00EF7459"/>
    <w:rsid w:val="00F27E67"/>
    <w:rsid w:val="00F547F6"/>
    <w:rsid w:val="00FB50E7"/>
    <w:rsid w:val="049A4077"/>
    <w:rsid w:val="05135B0A"/>
    <w:rsid w:val="08D61A0E"/>
    <w:rsid w:val="0D18022F"/>
    <w:rsid w:val="111C3791"/>
    <w:rsid w:val="143F459B"/>
    <w:rsid w:val="18F427AF"/>
    <w:rsid w:val="1AF20311"/>
    <w:rsid w:val="212B632B"/>
    <w:rsid w:val="22714212"/>
    <w:rsid w:val="2604539D"/>
    <w:rsid w:val="28A15125"/>
    <w:rsid w:val="2A017529"/>
    <w:rsid w:val="2B5C1A72"/>
    <w:rsid w:val="312863E3"/>
    <w:rsid w:val="340C74E0"/>
    <w:rsid w:val="35867B7C"/>
    <w:rsid w:val="379F4F25"/>
    <w:rsid w:val="39BFF4B3"/>
    <w:rsid w:val="39BFF88C"/>
    <w:rsid w:val="40732AE3"/>
    <w:rsid w:val="411C75E7"/>
    <w:rsid w:val="4B530DD8"/>
    <w:rsid w:val="4C082D06"/>
    <w:rsid w:val="4EB2A576"/>
    <w:rsid w:val="4F743C3A"/>
    <w:rsid w:val="537417DD"/>
    <w:rsid w:val="550273DB"/>
    <w:rsid w:val="572E343F"/>
    <w:rsid w:val="5BFF1727"/>
    <w:rsid w:val="5CC038F4"/>
    <w:rsid w:val="5F9DC90C"/>
    <w:rsid w:val="6762406B"/>
    <w:rsid w:val="67FB2CCD"/>
    <w:rsid w:val="67FF765D"/>
    <w:rsid w:val="6A681023"/>
    <w:rsid w:val="6C382C77"/>
    <w:rsid w:val="72680F43"/>
    <w:rsid w:val="72F17478"/>
    <w:rsid w:val="73D30A9C"/>
    <w:rsid w:val="76466A11"/>
    <w:rsid w:val="777B63AF"/>
    <w:rsid w:val="7BFCFFC3"/>
    <w:rsid w:val="7C246D74"/>
    <w:rsid w:val="7D2C7BA1"/>
    <w:rsid w:val="7DB4430B"/>
    <w:rsid w:val="7DDFA585"/>
    <w:rsid w:val="7DEED135"/>
    <w:rsid w:val="7FA501CC"/>
    <w:rsid w:val="F4ED0799"/>
    <w:rsid w:val="FBBC2391"/>
    <w:rsid w:val="FD3E7921"/>
    <w:rsid w:val="FEFB0F1B"/>
    <w:rsid w:val="FEFFAF4C"/>
    <w:rsid w:val="FFBD5E09"/>
    <w:rsid w:val="FFFB46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unhideWhenUsed/>
    <w:uiPriority w:val="99"/>
    <w:rPr>
      <w:color w:val="0000FF"/>
      <w:u w:val="single"/>
    </w:rPr>
  </w:style>
  <w:style w:type="character" w:customStyle="1" w:styleId="9">
    <w:name w:val="批注框文本 Char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link w:val="4"/>
    <w:qFormat/>
    <w:uiPriority w:val="0"/>
    <w:rPr>
      <w:sz w:val="18"/>
      <w:szCs w:val="18"/>
    </w:rPr>
  </w:style>
  <w:style w:type="character" w:customStyle="1" w:styleId="11">
    <w:name w:val="页眉 Char"/>
    <w:link w:val="5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1026</Words>
  <Characters>1042</Characters>
  <Lines>12</Lines>
  <Paragraphs>3</Paragraphs>
  <TotalTime>27.3333333333333</TotalTime>
  <ScaleCrop>false</ScaleCrop>
  <LinksUpToDate>false</LinksUpToDate>
  <CharactersWithSpaces>1528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2019-07-08T19:19:00Z</dcterms:created>
  <dc:creator>缪爱媚</dc:creator>
  <cp:lastModifiedBy>槿杨</cp:lastModifiedBy>
  <cp:lastPrinted>2023-04-24T10:16:29Z</cp:lastPrinted>
  <dcterms:modified xsi:type="dcterms:W3CDTF">2024-09-12T02:45:53Z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4F25BE036B134F3DAB726D1BE3E8A7D3_13</vt:lpwstr>
  </property>
</Properties>
</file>